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BC15B" w14:textId="78CF5CDE" w:rsidR="006F544C" w:rsidRDefault="006F544C" w:rsidP="006F544C">
      <w:pPr>
        <w:pStyle w:val="Heading1"/>
      </w:pPr>
      <w:r w:rsidRPr="00E035F7">
        <w:t>P</w:t>
      </w:r>
      <w:r>
        <w:t xml:space="preserve">ress Release </w:t>
      </w:r>
      <w:r w:rsidRPr="006F544C">
        <w:rPr>
          <w:bCs/>
        </w:rPr>
        <w:t>|</w:t>
      </w:r>
      <w:r w:rsidRPr="00E035F7">
        <w:t xml:space="preserve"> </w:t>
      </w:r>
      <w:r w:rsidR="0074080D">
        <w:t>26 June 2026</w:t>
      </w:r>
    </w:p>
    <w:p w14:paraId="3AFB84B5" w14:textId="1DBD5B80" w:rsidR="00D01F29" w:rsidRDefault="0070702A" w:rsidP="00D01F29">
      <w:pPr>
        <w:spacing w:line="240" w:lineRule="auto"/>
        <w:rPr>
          <w:rFonts w:asciiTheme="majorHAnsi" w:eastAsia="Times New Roman" w:hAnsiTheme="majorHAnsi" w:cstheme="majorHAnsi"/>
          <w:b/>
          <w:bCs/>
          <w:color w:val="2F5496"/>
          <w:sz w:val="40"/>
          <w:szCs w:val="40"/>
          <w:lang w:eastAsia="en-GB"/>
        </w:rPr>
      </w:pPr>
      <w:r w:rsidRPr="0070702A">
        <w:rPr>
          <w:rFonts w:asciiTheme="majorHAnsi" w:eastAsia="Times New Roman" w:hAnsiTheme="majorHAnsi" w:cstheme="majorHAnsi"/>
          <w:b/>
          <w:bCs/>
          <w:color w:val="2F5496"/>
          <w:sz w:val="40"/>
          <w:szCs w:val="40"/>
          <w:lang w:eastAsia="en-GB"/>
        </w:rPr>
        <w:t xml:space="preserve">Local hospital’s </w:t>
      </w:r>
      <w:r w:rsidR="00D62FF7">
        <w:rPr>
          <w:rFonts w:asciiTheme="majorHAnsi" w:eastAsia="Times New Roman" w:hAnsiTheme="majorHAnsi" w:cstheme="majorHAnsi"/>
          <w:b/>
          <w:bCs/>
          <w:color w:val="2F5496"/>
          <w:sz w:val="40"/>
          <w:szCs w:val="40"/>
          <w:lang w:eastAsia="en-GB"/>
        </w:rPr>
        <w:t>I</w:t>
      </w:r>
      <w:r w:rsidRPr="0070702A">
        <w:rPr>
          <w:rFonts w:asciiTheme="majorHAnsi" w:eastAsia="Times New Roman" w:hAnsiTheme="majorHAnsi" w:cstheme="majorHAnsi"/>
          <w:b/>
          <w:bCs/>
          <w:color w:val="2F5496"/>
          <w:sz w:val="40"/>
          <w:szCs w:val="40"/>
          <w:lang w:eastAsia="en-GB"/>
        </w:rPr>
        <w:t xml:space="preserve">nfection </w:t>
      </w:r>
      <w:r w:rsidR="00D62FF7">
        <w:rPr>
          <w:rFonts w:asciiTheme="majorHAnsi" w:eastAsia="Times New Roman" w:hAnsiTheme="majorHAnsi" w:cstheme="majorHAnsi"/>
          <w:b/>
          <w:bCs/>
          <w:color w:val="2F5496"/>
          <w:sz w:val="40"/>
          <w:szCs w:val="40"/>
          <w:lang w:eastAsia="en-GB"/>
        </w:rPr>
        <w:t>Prevention and C</w:t>
      </w:r>
      <w:r w:rsidRPr="0070702A">
        <w:rPr>
          <w:rFonts w:asciiTheme="majorHAnsi" w:eastAsia="Times New Roman" w:hAnsiTheme="majorHAnsi" w:cstheme="majorHAnsi"/>
          <w:b/>
          <w:bCs/>
          <w:color w:val="2F5496"/>
          <w:sz w:val="40"/>
          <w:szCs w:val="40"/>
          <w:lang w:eastAsia="en-GB"/>
        </w:rPr>
        <w:t xml:space="preserve">ontrol </w:t>
      </w:r>
      <w:r w:rsidR="0096466D">
        <w:rPr>
          <w:rFonts w:asciiTheme="majorHAnsi" w:eastAsia="Times New Roman" w:hAnsiTheme="majorHAnsi" w:cstheme="majorHAnsi"/>
          <w:b/>
          <w:bCs/>
          <w:color w:val="2F5496"/>
          <w:sz w:val="40"/>
          <w:szCs w:val="40"/>
          <w:lang w:eastAsia="en-GB"/>
        </w:rPr>
        <w:t>t</w:t>
      </w:r>
      <w:r w:rsidRPr="0070702A">
        <w:rPr>
          <w:rFonts w:asciiTheme="majorHAnsi" w:eastAsia="Times New Roman" w:hAnsiTheme="majorHAnsi" w:cstheme="majorHAnsi"/>
          <w:b/>
          <w:bCs/>
          <w:color w:val="2F5496"/>
          <w:sz w:val="40"/>
          <w:szCs w:val="40"/>
          <w:lang w:eastAsia="en-GB"/>
        </w:rPr>
        <w:t>eam named finalist in national awards</w:t>
      </w:r>
    </w:p>
    <w:p w14:paraId="5591E2B0" w14:textId="046C04C3" w:rsidR="0070702A" w:rsidRPr="00C90EBB" w:rsidRDefault="0070702A" w:rsidP="0070702A">
      <w:pPr>
        <w:rPr>
          <w:rFonts w:cs="Arial"/>
          <w:b/>
          <w:bCs/>
        </w:rPr>
      </w:pPr>
      <w:r w:rsidRPr="00C90EBB">
        <w:rPr>
          <w:rFonts w:cs="Arial"/>
          <w:b/>
          <w:bCs/>
        </w:rPr>
        <w:t xml:space="preserve">The </w:t>
      </w:r>
      <w:r>
        <w:rPr>
          <w:rFonts w:cs="Arial"/>
          <w:b/>
          <w:bCs/>
        </w:rPr>
        <w:t>Infection Prevention and Control (IPC) team at The Queen Elizabeth Hospital King’s Lynn (</w:t>
      </w:r>
      <w:r w:rsidR="000A63DC">
        <w:rPr>
          <w:rFonts w:cs="Arial"/>
          <w:b/>
          <w:bCs/>
        </w:rPr>
        <w:t xml:space="preserve">The </w:t>
      </w:r>
      <w:r w:rsidRPr="00C90EBB">
        <w:rPr>
          <w:rFonts w:cs="Arial"/>
          <w:b/>
          <w:bCs/>
        </w:rPr>
        <w:t>QEH</w:t>
      </w:r>
      <w:r>
        <w:rPr>
          <w:rFonts w:cs="Arial"/>
          <w:b/>
          <w:bCs/>
        </w:rPr>
        <w:t>)</w:t>
      </w:r>
      <w:r w:rsidRPr="00C90EBB">
        <w:rPr>
          <w:rFonts w:cs="Arial"/>
          <w:b/>
          <w:bCs/>
        </w:rPr>
        <w:t xml:space="preserve"> </w:t>
      </w:r>
      <w:r w:rsidRPr="004805B5">
        <w:rPr>
          <w:rFonts w:cs="Arial"/>
          <w:b/>
          <w:bCs/>
        </w:rPr>
        <w:t>ha</w:t>
      </w:r>
      <w:r w:rsidR="0096466D">
        <w:rPr>
          <w:rFonts w:cs="Arial"/>
          <w:b/>
          <w:bCs/>
        </w:rPr>
        <w:t>s</w:t>
      </w:r>
      <w:r w:rsidRPr="00C90EBB">
        <w:rPr>
          <w:rFonts w:cs="Arial"/>
          <w:b/>
          <w:bCs/>
        </w:rPr>
        <w:t xml:space="preserve"> been named a finalist in the prestigious</w:t>
      </w:r>
      <w:r w:rsidRPr="004805B5">
        <w:rPr>
          <w:rFonts w:cs="Arial"/>
          <w:b/>
          <w:bCs/>
        </w:rPr>
        <w:t xml:space="preserve"> </w:t>
      </w:r>
      <w:r w:rsidRPr="00C90EBB">
        <w:rPr>
          <w:rFonts w:cs="Arial"/>
          <w:b/>
          <w:bCs/>
        </w:rPr>
        <w:t>Nursing Times Awards</w:t>
      </w:r>
      <w:r>
        <w:rPr>
          <w:rFonts w:cs="Arial"/>
          <w:b/>
          <w:bCs/>
        </w:rPr>
        <w:t xml:space="preserve"> 2026</w:t>
      </w:r>
      <w:r w:rsidRPr="004805B5">
        <w:rPr>
          <w:rFonts w:cs="Arial"/>
          <w:b/>
          <w:bCs/>
        </w:rPr>
        <w:t>.</w:t>
      </w:r>
    </w:p>
    <w:p w14:paraId="58B24C0F" w14:textId="27A2A3D4" w:rsidR="0070702A" w:rsidRDefault="0070702A" w:rsidP="0070702A">
      <w:pPr>
        <w:rPr>
          <w:rFonts w:cs="Arial"/>
        </w:rPr>
      </w:pPr>
      <w:r w:rsidRPr="004805B5">
        <w:rPr>
          <w:rFonts w:cs="Arial"/>
        </w:rPr>
        <w:t xml:space="preserve">The </w:t>
      </w:r>
      <w:r>
        <w:rPr>
          <w:rFonts w:cs="Arial"/>
        </w:rPr>
        <w:t>hospital’s IPC team</w:t>
      </w:r>
      <w:r w:rsidRPr="004805B5">
        <w:rPr>
          <w:rFonts w:cs="Arial"/>
        </w:rPr>
        <w:t xml:space="preserve"> </w:t>
      </w:r>
      <w:r w:rsidR="0096466D">
        <w:rPr>
          <w:rFonts w:cs="Arial"/>
        </w:rPr>
        <w:t>has been</w:t>
      </w:r>
      <w:r w:rsidRPr="004805B5">
        <w:rPr>
          <w:rFonts w:cs="Arial"/>
        </w:rPr>
        <w:t xml:space="preserve"> nominated for </w:t>
      </w:r>
      <w:r w:rsidR="0096466D">
        <w:rPr>
          <w:rFonts w:cs="Arial"/>
        </w:rPr>
        <w:t>its</w:t>
      </w:r>
      <w:r w:rsidRPr="004805B5">
        <w:rPr>
          <w:rFonts w:cs="Arial"/>
        </w:rPr>
        <w:t xml:space="preserve"> ‘Swarm’ programme </w:t>
      </w:r>
      <w:r w:rsidRPr="00840D60">
        <w:rPr>
          <w:rFonts w:cs="Arial"/>
        </w:rPr>
        <w:t>under the Infection Prevention and Control category</w:t>
      </w:r>
      <w:r>
        <w:rPr>
          <w:rFonts w:cs="Arial"/>
        </w:rPr>
        <w:t>.</w:t>
      </w:r>
      <w:r w:rsidRPr="004805B5">
        <w:rPr>
          <w:rFonts w:cs="Arial"/>
        </w:rPr>
        <w:t xml:space="preserve"> </w:t>
      </w:r>
      <w:r w:rsidR="0096466D">
        <w:rPr>
          <w:rFonts w:cs="Arial"/>
        </w:rPr>
        <w:t xml:space="preserve">The </w:t>
      </w:r>
      <w:r w:rsidRPr="004805B5">
        <w:rPr>
          <w:rFonts w:cs="Arial"/>
        </w:rPr>
        <w:t>Swarm</w:t>
      </w:r>
      <w:r w:rsidR="0096466D">
        <w:rPr>
          <w:rFonts w:cs="Arial"/>
        </w:rPr>
        <w:t xml:space="preserve"> programme</w:t>
      </w:r>
      <w:r w:rsidRPr="004805B5">
        <w:rPr>
          <w:rFonts w:cs="Arial"/>
        </w:rPr>
        <w:t xml:space="preserve"> </w:t>
      </w:r>
      <w:r>
        <w:rPr>
          <w:rFonts w:cs="Arial"/>
        </w:rPr>
        <w:t>review</w:t>
      </w:r>
      <w:r w:rsidR="0096466D">
        <w:rPr>
          <w:rFonts w:cs="Arial"/>
        </w:rPr>
        <w:t>s</w:t>
      </w:r>
      <w:r w:rsidRPr="004805B5">
        <w:rPr>
          <w:rFonts w:cs="Arial"/>
        </w:rPr>
        <w:t xml:space="preserve"> how </w:t>
      </w:r>
      <w:r w:rsidR="00D62FF7">
        <w:rPr>
          <w:rFonts w:cs="Arial"/>
        </w:rPr>
        <w:t>healthcare associated</w:t>
      </w:r>
      <w:r w:rsidRPr="004805B5">
        <w:rPr>
          <w:rFonts w:cs="Arial"/>
        </w:rPr>
        <w:t xml:space="preserve"> infections are investigated and prevented </w:t>
      </w:r>
      <w:r>
        <w:rPr>
          <w:rFonts w:cs="Arial"/>
        </w:rPr>
        <w:t>meaning improvement</w:t>
      </w:r>
      <w:r w:rsidR="0096466D">
        <w:rPr>
          <w:rFonts w:cs="Arial"/>
        </w:rPr>
        <w:t>s</w:t>
      </w:r>
      <w:r>
        <w:rPr>
          <w:rFonts w:cs="Arial"/>
        </w:rPr>
        <w:t xml:space="preserve"> can be made </w:t>
      </w:r>
      <w:r w:rsidR="0096466D">
        <w:rPr>
          <w:rFonts w:cs="Arial"/>
        </w:rPr>
        <w:t>to</w:t>
      </w:r>
      <w:r>
        <w:rPr>
          <w:rFonts w:cs="Arial"/>
        </w:rPr>
        <w:t xml:space="preserve"> patient care</w:t>
      </w:r>
      <w:r w:rsidRPr="004805B5">
        <w:rPr>
          <w:rFonts w:cs="Arial"/>
        </w:rPr>
        <w:t xml:space="preserve">. </w:t>
      </w:r>
    </w:p>
    <w:p w14:paraId="4B1CB849" w14:textId="22707BFB" w:rsidR="0070702A" w:rsidRDefault="0070702A" w:rsidP="0070702A">
      <w:pPr>
        <w:rPr>
          <w:rFonts w:cs="Arial"/>
        </w:rPr>
      </w:pPr>
      <w:r>
        <w:rPr>
          <w:rFonts w:cs="Arial"/>
        </w:rPr>
        <w:t xml:space="preserve">The nurse-led programme targets wards </w:t>
      </w:r>
      <w:r w:rsidR="0096466D">
        <w:rPr>
          <w:rFonts w:cs="Arial"/>
        </w:rPr>
        <w:t>where an</w:t>
      </w:r>
      <w:r>
        <w:rPr>
          <w:rFonts w:cs="Arial"/>
        </w:rPr>
        <w:t xml:space="preserve"> infection</w:t>
      </w:r>
      <w:r w:rsidR="0096466D">
        <w:rPr>
          <w:rFonts w:cs="Arial"/>
        </w:rPr>
        <w:t xml:space="preserve"> has been reported</w:t>
      </w:r>
      <w:r>
        <w:rPr>
          <w:rFonts w:cs="Arial"/>
        </w:rPr>
        <w:t>, bringing</w:t>
      </w:r>
      <w:r w:rsidRPr="004805B5">
        <w:rPr>
          <w:rFonts w:cs="Arial"/>
        </w:rPr>
        <w:t xml:space="preserve"> together </w:t>
      </w:r>
      <w:r w:rsidR="00D62FF7">
        <w:rPr>
          <w:rFonts w:cs="Arial"/>
        </w:rPr>
        <w:t xml:space="preserve">clinical teams </w:t>
      </w:r>
      <w:r w:rsidRPr="004805B5">
        <w:rPr>
          <w:rFonts w:cs="Arial"/>
        </w:rPr>
        <w:t xml:space="preserve">within </w:t>
      </w:r>
      <w:r>
        <w:rPr>
          <w:rFonts w:cs="Arial"/>
        </w:rPr>
        <w:t>seven</w:t>
      </w:r>
      <w:r w:rsidRPr="004805B5">
        <w:rPr>
          <w:rFonts w:cs="Arial"/>
        </w:rPr>
        <w:t xml:space="preserve"> days</w:t>
      </w:r>
      <w:r w:rsidR="0096466D">
        <w:rPr>
          <w:rFonts w:cs="Arial"/>
        </w:rPr>
        <w:t xml:space="preserve">, to </w:t>
      </w:r>
      <w:r>
        <w:rPr>
          <w:rFonts w:cs="Arial"/>
        </w:rPr>
        <w:t>allow t</w:t>
      </w:r>
      <w:r w:rsidR="00D62FF7">
        <w:rPr>
          <w:rFonts w:cs="Arial"/>
        </w:rPr>
        <w:t>hem</w:t>
      </w:r>
      <w:r>
        <w:rPr>
          <w:rFonts w:cs="Arial"/>
        </w:rPr>
        <w:t xml:space="preserve"> to learn from the infection and put further safety measure</w:t>
      </w:r>
      <w:r w:rsidR="00BD536B">
        <w:rPr>
          <w:rFonts w:cs="Arial"/>
        </w:rPr>
        <w:t>s</w:t>
      </w:r>
      <w:r>
        <w:rPr>
          <w:rFonts w:cs="Arial"/>
        </w:rPr>
        <w:t xml:space="preserve"> in place. </w:t>
      </w:r>
    </w:p>
    <w:p w14:paraId="27D6A462" w14:textId="0097BA77" w:rsidR="0070702A" w:rsidRDefault="0070702A" w:rsidP="0070702A">
      <w:pPr>
        <w:rPr>
          <w:rFonts w:cs="Arial"/>
        </w:rPr>
      </w:pPr>
      <w:r>
        <w:rPr>
          <w:rFonts w:cs="Arial"/>
        </w:rPr>
        <w:t xml:space="preserve">The seven-day window allows these investigations to be </w:t>
      </w:r>
      <w:r w:rsidR="0096466D">
        <w:rPr>
          <w:rFonts w:cs="Arial"/>
        </w:rPr>
        <w:t>completed</w:t>
      </w:r>
      <w:r>
        <w:rPr>
          <w:rFonts w:cs="Arial"/>
        </w:rPr>
        <w:t xml:space="preserve"> in a timely way and </w:t>
      </w:r>
      <w:r w:rsidR="0096466D">
        <w:rPr>
          <w:rFonts w:cs="Arial"/>
        </w:rPr>
        <w:t>provides</w:t>
      </w:r>
      <w:r>
        <w:rPr>
          <w:rFonts w:cs="Arial"/>
        </w:rPr>
        <w:t xml:space="preserve"> a learning exercise for all staff </w:t>
      </w:r>
      <w:r w:rsidR="0096466D">
        <w:rPr>
          <w:rFonts w:cs="Arial"/>
        </w:rPr>
        <w:t>involved</w:t>
      </w:r>
      <w:r>
        <w:rPr>
          <w:rFonts w:cs="Arial"/>
        </w:rPr>
        <w:t>. These swarms have been praised as an excellent learning exercise t</w:t>
      </w:r>
      <w:r w:rsidR="0096466D">
        <w:rPr>
          <w:rFonts w:cs="Arial"/>
        </w:rPr>
        <w:t>hat</w:t>
      </w:r>
      <w:r>
        <w:rPr>
          <w:rFonts w:cs="Arial"/>
        </w:rPr>
        <w:t xml:space="preserve"> support</w:t>
      </w:r>
      <w:r w:rsidR="0096466D">
        <w:rPr>
          <w:rFonts w:cs="Arial"/>
        </w:rPr>
        <w:t>s</w:t>
      </w:r>
      <w:r>
        <w:rPr>
          <w:rFonts w:cs="Arial"/>
        </w:rPr>
        <w:t xml:space="preserve"> proactive work </w:t>
      </w:r>
      <w:r w:rsidR="000A63DC">
        <w:rPr>
          <w:rFonts w:cs="Arial"/>
        </w:rPr>
        <w:t>to deliver</w:t>
      </w:r>
      <w:r>
        <w:rPr>
          <w:rFonts w:cs="Arial"/>
        </w:rPr>
        <w:t xml:space="preserve"> safer patient care. </w:t>
      </w:r>
    </w:p>
    <w:p w14:paraId="706D1199" w14:textId="50F12F49" w:rsidR="0070702A" w:rsidRPr="00C90EBB" w:rsidRDefault="0070702A" w:rsidP="0070702A">
      <w:r w:rsidRPr="0070702A">
        <w:t>Dawn Collins,</w:t>
      </w:r>
      <w:r w:rsidR="00E854EF">
        <w:t xml:space="preserve"> </w:t>
      </w:r>
      <w:r w:rsidRPr="0070702A">
        <w:t xml:space="preserve">Chief Nurse at </w:t>
      </w:r>
      <w:proofErr w:type="gramStart"/>
      <w:r w:rsidRPr="0070702A">
        <w:t>The</w:t>
      </w:r>
      <w:proofErr w:type="gramEnd"/>
      <w:r w:rsidRPr="0070702A">
        <w:t xml:space="preserve"> QEH, said:</w:t>
      </w:r>
      <w:r w:rsidRPr="00C90EBB">
        <w:t xml:space="preserve"> “To be recognised by the Nursing Times is a huge honour and speaks volumes about the incredible work happening at The QEH to </w:t>
      </w:r>
      <w:r>
        <w:t xml:space="preserve">prevent the spread of hospital acquired infections </w:t>
      </w:r>
      <w:r w:rsidRPr="00C90EBB">
        <w:t>and</w:t>
      </w:r>
      <w:r>
        <w:t xml:space="preserve"> ultimately</w:t>
      </w:r>
      <w:r w:rsidRPr="00C90EBB">
        <w:t xml:space="preserve"> improve </w:t>
      </w:r>
      <w:r>
        <w:t>care for our patients</w:t>
      </w:r>
      <w:r w:rsidRPr="00C90EBB">
        <w:t>.</w:t>
      </w:r>
    </w:p>
    <w:p w14:paraId="23491E28" w14:textId="77777777" w:rsidR="0070702A" w:rsidRPr="00C90EBB" w:rsidRDefault="0070702A" w:rsidP="0070702A">
      <w:r>
        <w:t>“The ‘Swarm’</w:t>
      </w:r>
      <w:r w:rsidRPr="00C90EBB">
        <w:t xml:space="preserve"> </w:t>
      </w:r>
      <w:r>
        <w:t>programme provides an excellent opportunity for all our staff to share learnings and promotes</w:t>
      </w:r>
      <w:r w:rsidRPr="00C90EBB">
        <w:t xml:space="preserve"> a compassionate, </w:t>
      </w:r>
      <w:r w:rsidRPr="0028621D">
        <w:t>engaged</w:t>
      </w:r>
      <w:r w:rsidRPr="00C90EBB">
        <w:t xml:space="preserve">, and </w:t>
      </w:r>
      <w:r w:rsidRPr="0028621D">
        <w:t>stronger</w:t>
      </w:r>
      <w:r w:rsidRPr="00C90EBB">
        <w:t xml:space="preserve"> workforce – which </w:t>
      </w:r>
      <w:r w:rsidRPr="00C90EBB">
        <w:lastRenderedPageBreak/>
        <w:t>benefits our patients, their families, and the wider community. Congratulations to the entire</w:t>
      </w:r>
      <w:r>
        <w:t xml:space="preserve"> Infection Prevention and Control</w:t>
      </w:r>
      <w:r w:rsidRPr="00C90EBB">
        <w:t xml:space="preserve"> team – we’re all very proud.”</w:t>
      </w:r>
    </w:p>
    <w:p w14:paraId="4716BCDF" w14:textId="77777777" w:rsidR="0070702A" w:rsidRPr="004805B5" w:rsidRDefault="0070702A" w:rsidP="0070702A">
      <w:pPr>
        <w:rPr>
          <w:rFonts w:cs="Arial"/>
          <w:b/>
          <w:bCs/>
        </w:rPr>
      </w:pPr>
      <w:r w:rsidRPr="00C90EBB">
        <w:rPr>
          <w:rFonts w:cs="Arial"/>
        </w:rPr>
        <w:t xml:space="preserve">The annual Nursing Times Awards celebrate excellence across the nursing </w:t>
      </w:r>
      <w:r w:rsidRPr="004805B5">
        <w:rPr>
          <w:rFonts w:cs="Arial"/>
        </w:rPr>
        <w:t>community</w:t>
      </w:r>
      <w:r w:rsidRPr="00C90EBB">
        <w:rPr>
          <w:rFonts w:cs="Arial"/>
        </w:rPr>
        <w:t xml:space="preserve">, recognising those who are delivering innovative, inclusive, and patient-focused care. Winners will be announced at a national ceremony </w:t>
      </w:r>
      <w:r>
        <w:rPr>
          <w:rFonts w:cs="Arial"/>
        </w:rPr>
        <w:t xml:space="preserve">held </w:t>
      </w:r>
      <w:r w:rsidRPr="004805B5">
        <w:rPr>
          <w:rFonts w:cs="Arial"/>
        </w:rPr>
        <w:t>in London on Thursday 29 October.</w:t>
      </w:r>
    </w:p>
    <w:p w14:paraId="506DE036" w14:textId="2C56CCB2" w:rsidR="00D01F29" w:rsidRDefault="0070702A" w:rsidP="0070702A">
      <w:pPr>
        <w:spacing w:before="120" w:after="240" w:line="276" w:lineRule="auto"/>
      </w:pPr>
      <w:r w:rsidRPr="00C90EBB">
        <w:t xml:space="preserve">This recognition marks another significant milestone in The QEH’s mission to </w:t>
      </w:r>
      <w:r>
        <w:t xml:space="preserve">provide </w:t>
      </w:r>
      <w:r w:rsidRPr="00C90EBB">
        <w:t>patient</w:t>
      </w:r>
      <w:r>
        <w:t xml:space="preserve"> centred care</w:t>
      </w:r>
      <w:r w:rsidRPr="00C90EBB">
        <w:t xml:space="preserve"> and builds on the Trust’s track record of national award nominations for excellence in nursing and innovation</w:t>
      </w:r>
      <w:r w:rsidR="00BD536B">
        <w:t>.</w:t>
      </w:r>
    </w:p>
    <w:p w14:paraId="45175CFA" w14:textId="77777777" w:rsidR="00BD536B" w:rsidRDefault="007943D6" w:rsidP="00D01F29">
      <w:pPr>
        <w:spacing w:before="120" w:after="240" w:line="276" w:lineRule="auto"/>
        <w:rPr>
          <w:b/>
          <w:bCs/>
        </w:rPr>
      </w:pPr>
      <w:r w:rsidRPr="0096206A">
        <w:rPr>
          <w:b/>
          <w:bCs/>
        </w:rPr>
        <w:t>Ends.</w:t>
      </w:r>
    </w:p>
    <w:p w14:paraId="4CFE41BA" w14:textId="47F2B505" w:rsidR="00F713EA" w:rsidRPr="006F544C" w:rsidRDefault="007943D6" w:rsidP="00D01F29">
      <w:pPr>
        <w:spacing w:before="120" w:after="240" w:line="276" w:lineRule="auto"/>
      </w:pPr>
      <w:r w:rsidRPr="0096206A">
        <w:rPr>
          <w:b/>
          <w:bCs/>
        </w:rPr>
        <w:t xml:space="preserve"> </w:t>
      </w:r>
      <w:r w:rsidR="003A5973">
        <w:rPr>
          <w:b/>
          <w:bCs/>
        </w:rPr>
        <w:t>Notes to editors;</w:t>
      </w:r>
      <w:r w:rsidR="00051E78">
        <w:rPr>
          <w:b/>
          <w:bCs/>
        </w:rPr>
        <w:t xml:space="preserve"> </w:t>
      </w:r>
      <w:r w:rsidR="00C422D7">
        <w:t xml:space="preserve">For </w:t>
      </w:r>
      <w:r w:rsidR="00F713EA">
        <w:t xml:space="preserve">media </w:t>
      </w:r>
      <w:r w:rsidR="00750D8B" w:rsidRPr="00750D8B">
        <w:t>enquiries</w:t>
      </w:r>
      <w:r w:rsidR="00F713EA">
        <w:t xml:space="preserve"> only</w:t>
      </w:r>
      <w:r w:rsidR="00C422D7">
        <w:t xml:space="preserve">, please contact Communications </w:t>
      </w:r>
      <w:r w:rsidR="00D34FC6">
        <w:t>Team</w:t>
      </w:r>
      <w:r w:rsidR="00C422D7">
        <w:t xml:space="preserve">, </w:t>
      </w:r>
      <w:hyperlink r:id="rId7" w:history="1">
        <w:r w:rsidR="00D34FC6" w:rsidRPr="00724ABB">
          <w:rPr>
            <w:rStyle w:val="Hyperlink"/>
          </w:rPr>
          <w:t>media.enquiries@qehkl.nhs.uk</w:t>
        </w:r>
      </w:hyperlink>
      <w:r w:rsidR="00D34FC6">
        <w:t xml:space="preserve"> </w:t>
      </w:r>
      <w:r w:rsidR="00C422D7">
        <w:t>or 01553 613216.</w:t>
      </w:r>
      <w:r w:rsidR="00051E78">
        <w:t xml:space="preserve"> </w:t>
      </w:r>
      <w:r w:rsidR="00F713EA">
        <w:t>For all other enquiries, please contact QEH Switchboard on 01553 613613.</w:t>
      </w:r>
    </w:p>
    <w:sectPr w:rsidR="00F713EA" w:rsidRPr="006F544C" w:rsidSect="00D37594">
      <w:headerReference w:type="default" r:id="rId8"/>
      <w:footerReference w:type="even" r:id="rId9"/>
      <w:footerReference w:type="default" r:id="rId10"/>
      <w:pgSz w:w="11900" w:h="16840"/>
      <w:pgMar w:top="3042" w:right="1134" w:bottom="229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05DF1" w14:textId="77777777" w:rsidR="001D47C7" w:rsidRDefault="001D47C7" w:rsidP="007F1AE3">
      <w:pPr>
        <w:spacing w:after="0" w:line="240" w:lineRule="auto"/>
      </w:pPr>
      <w:r>
        <w:separator/>
      </w:r>
    </w:p>
  </w:endnote>
  <w:endnote w:type="continuationSeparator" w:id="0">
    <w:p w14:paraId="7CDD750E" w14:textId="77777777" w:rsidR="001D47C7" w:rsidRDefault="001D47C7" w:rsidP="007F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">
    <w:panose1 w:val="020B0602020204020204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45 Light">
    <w:altName w:val="Frutiger LT Std 45 Light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8804090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0F85A37" w14:textId="63747434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7B30D08" w14:textId="77777777" w:rsidR="006F544C" w:rsidRDefault="006F544C" w:rsidP="006F544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62774047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B7346E0" w14:textId="17C54634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E71CAD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82DD489" w14:textId="77777777" w:rsidR="006F544C" w:rsidRDefault="006F544C" w:rsidP="006F544C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046D0" w14:textId="77777777" w:rsidR="001D47C7" w:rsidRDefault="001D47C7" w:rsidP="007F1AE3">
      <w:pPr>
        <w:spacing w:after="0" w:line="240" w:lineRule="auto"/>
      </w:pPr>
      <w:r>
        <w:separator/>
      </w:r>
    </w:p>
  </w:footnote>
  <w:footnote w:type="continuationSeparator" w:id="0">
    <w:p w14:paraId="10C14225" w14:textId="77777777" w:rsidR="001D47C7" w:rsidRDefault="001D47C7" w:rsidP="007F1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BADF2" w14:textId="77777777" w:rsidR="007F1AE3" w:rsidRDefault="007F1AE3" w:rsidP="006F544C"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64D190B5" wp14:editId="56A94E16">
          <wp:simplePos x="0" y="0"/>
          <wp:positionH relativeFrom="column">
            <wp:posOffset>-720090</wp:posOffset>
          </wp:positionH>
          <wp:positionV relativeFrom="paragraph">
            <wp:posOffset>-440487</wp:posOffset>
          </wp:positionV>
          <wp:extent cx="7563434" cy="10690502"/>
          <wp:effectExtent l="0" t="0" r="6350" b="3175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1504_QEH_Letterhead Template_A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434" cy="106905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C4969"/>
    <w:multiLevelType w:val="hybridMultilevel"/>
    <w:tmpl w:val="1AB02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C26D06"/>
    <w:multiLevelType w:val="hybridMultilevel"/>
    <w:tmpl w:val="B3426F9A"/>
    <w:lvl w:ilvl="0" w:tplc="4278889C"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957264"/>
    <w:multiLevelType w:val="hybridMultilevel"/>
    <w:tmpl w:val="89867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133805"/>
    <w:multiLevelType w:val="hybridMultilevel"/>
    <w:tmpl w:val="2B9C632E"/>
    <w:lvl w:ilvl="0" w:tplc="4278889C"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834DF"/>
    <w:multiLevelType w:val="hybridMultilevel"/>
    <w:tmpl w:val="2B9C6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A905E8"/>
    <w:multiLevelType w:val="hybridMultilevel"/>
    <w:tmpl w:val="767CE7B4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 w16cid:durableId="1324435371">
    <w:abstractNumId w:val="5"/>
  </w:num>
  <w:num w:numId="2" w16cid:durableId="1612937502">
    <w:abstractNumId w:val="2"/>
  </w:num>
  <w:num w:numId="3" w16cid:durableId="1392197730">
    <w:abstractNumId w:val="3"/>
  </w:num>
  <w:num w:numId="4" w16cid:durableId="1921134928">
    <w:abstractNumId w:val="1"/>
  </w:num>
  <w:num w:numId="5" w16cid:durableId="945388640">
    <w:abstractNumId w:val="4"/>
  </w:num>
  <w:num w:numId="6" w16cid:durableId="1687057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AE3"/>
    <w:rsid w:val="0001165B"/>
    <w:rsid w:val="00024860"/>
    <w:rsid w:val="00027121"/>
    <w:rsid w:val="000509F6"/>
    <w:rsid w:val="00051B09"/>
    <w:rsid w:val="00051E78"/>
    <w:rsid w:val="0009545E"/>
    <w:rsid w:val="000A63DC"/>
    <w:rsid w:val="000B7C3A"/>
    <w:rsid w:val="000F4027"/>
    <w:rsid w:val="001164E6"/>
    <w:rsid w:val="0012499C"/>
    <w:rsid w:val="00162152"/>
    <w:rsid w:val="00182E2E"/>
    <w:rsid w:val="001B7B8D"/>
    <w:rsid w:val="001D47C7"/>
    <w:rsid w:val="002347F1"/>
    <w:rsid w:val="00277D77"/>
    <w:rsid w:val="002D2F2C"/>
    <w:rsid w:val="003431C2"/>
    <w:rsid w:val="00372B36"/>
    <w:rsid w:val="003A5973"/>
    <w:rsid w:val="003B0F84"/>
    <w:rsid w:val="00413B11"/>
    <w:rsid w:val="00436F38"/>
    <w:rsid w:val="0048171A"/>
    <w:rsid w:val="00497A40"/>
    <w:rsid w:val="004C3A0D"/>
    <w:rsid w:val="00502863"/>
    <w:rsid w:val="005064C8"/>
    <w:rsid w:val="00517F48"/>
    <w:rsid w:val="005A244B"/>
    <w:rsid w:val="005D2E8E"/>
    <w:rsid w:val="005D61F7"/>
    <w:rsid w:val="005E1DAB"/>
    <w:rsid w:val="00616607"/>
    <w:rsid w:val="0066114B"/>
    <w:rsid w:val="006C0B1F"/>
    <w:rsid w:val="006E7174"/>
    <w:rsid w:val="006E7D1E"/>
    <w:rsid w:val="006F50C5"/>
    <w:rsid w:val="006F544C"/>
    <w:rsid w:val="007021B4"/>
    <w:rsid w:val="0070702A"/>
    <w:rsid w:val="0074080D"/>
    <w:rsid w:val="00750D8B"/>
    <w:rsid w:val="007943D6"/>
    <w:rsid w:val="007F1AE3"/>
    <w:rsid w:val="00811D8E"/>
    <w:rsid w:val="00816F54"/>
    <w:rsid w:val="0087099D"/>
    <w:rsid w:val="00883D03"/>
    <w:rsid w:val="00892F1D"/>
    <w:rsid w:val="008A5785"/>
    <w:rsid w:val="008A70AE"/>
    <w:rsid w:val="008F62A6"/>
    <w:rsid w:val="00924188"/>
    <w:rsid w:val="0094016B"/>
    <w:rsid w:val="00950B0F"/>
    <w:rsid w:val="009612C8"/>
    <w:rsid w:val="0096206A"/>
    <w:rsid w:val="0096466D"/>
    <w:rsid w:val="00977CB7"/>
    <w:rsid w:val="009E63D5"/>
    <w:rsid w:val="00A03159"/>
    <w:rsid w:val="00A15D48"/>
    <w:rsid w:val="00A17176"/>
    <w:rsid w:val="00A2709D"/>
    <w:rsid w:val="00A4569D"/>
    <w:rsid w:val="00A6128B"/>
    <w:rsid w:val="00B253E3"/>
    <w:rsid w:val="00B81069"/>
    <w:rsid w:val="00BA2126"/>
    <w:rsid w:val="00BD536B"/>
    <w:rsid w:val="00C375C8"/>
    <w:rsid w:val="00C422D7"/>
    <w:rsid w:val="00CD5C6B"/>
    <w:rsid w:val="00CE2794"/>
    <w:rsid w:val="00D01F29"/>
    <w:rsid w:val="00D15E09"/>
    <w:rsid w:val="00D279B7"/>
    <w:rsid w:val="00D34FC6"/>
    <w:rsid w:val="00D37594"/>
    <w:rsid w:val="00D62FF7"/>
    <w:rsid w:val="00D6571B"/>
    <w:rsid w:val="00D85228"/>
    <w:rsid w:val="00D922D4"/>
    <w:rsid w:val="00DB28A2"/>
    <w:rsid w:val="00DC003F"/>
    <w:rsid w:val="00DD70DD"/>
    <w:rsid w:val="00E11B80"/>
    <w:rsid w:val="00E26D9A"/>
    <w:rsid w:val="00E6727C"/>
    <w:rsid w:val="00E71CAD"/>
    <w:rsid w:val="00E854EF"/>
    <w:rsid w:val="00F10C62"/>
    <w:rsid w:val="00F11299"/>
    <w:rsid w:val="00F152EB"/>
    <w:rsid w:val="00F27C9D"/>
    <w:rsid w:val="00F27DB1"/>
    <w:rsid w:val="00F53DD0"/>
    <w:rsid w:val="00F713EA"/>
    <w:rsid w:val="00F74794"/>
    <w:rsid w:val="00FC14D8"/>
    <w:rsid w:val="00FC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FD5EA9"/>
  <w15:docId w15:val="{E12ABEAF-631A-4880-B886-C34A810A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F54"/>
    <w:pPr>
      <w:spacing w:after="200" w:line="360" w:lineRule="auto"/>
    </w:pPr>
    <w:rPr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6F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16F54"/>
    <w:pPr>
      <w:keepNext/>
      <w:keepLines/>
      <w:spacing w:before="40" w:after="0"/>
      <w:outlineLvl w:val="1"/>
    </w:pPr>
    <w:rPr>
      <w:rFonts w:asciiTheme="majorHAnsi" w:eastAsia="Times New Roman" w:hAnsiTheme="majorHAnsi" w:cstheme="majorBidi"/>
      <w:b/>
      <w:color w:val="2F5496" w:themeColor="accent1" w:themeShade="BF"/>
      <w:sz w:val="40"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F1AE3"/>
  </w:style>
  <w:style w:type="paragraph" w:styleId="Footer">
    <w:name w:val="footer"/>
    <w:basedOn w:val="Normal"/>
    <w:link w:val="Foot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F1AE3"/>
  </w:style>
  <w:style w:type="character" w:styleId="Hyperlink">
    <w:name w:val="Hyperlink"/>
    <w:basedOn w:val="DefaultParagraphFont"/>
    <w:uiPriority w:val="99"/>
    <w:unhideWhenUsed/>
    <w:rsid w:val="007F1AE3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16F54"/>
    <w:rPr>
      <w:rFonts w:asciiTheme="majorHAnsi" w:eastAsiaTheme="majorEastAsia" w:hAnsiTheme="majorHAnsi" w:cstheme="majorBidi"/>
      <w:color w:val="2F5496" w:themeColor="accent1" w:themeShade="BF"/>
      <w:sz w:val="48"/>
      <w:szCs w:val="32"/>
    </w:rPr>
  </w:style>
  <w:style w:type="paragraph" w:styleId="NoSpacing">
    <w:name w:val="No Spacing"/>
    <w:basedOn w:val="Normal"/>
    <w:autoRedefine/>
    <w:uiPriority w:val="1"/>
    <w:qFormat/>
    <w:rsid w:val="006F544C"/>
    <w:pPr>
      <w:spacing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816F54"/>
    <w:rPr>
      <w:rFonts w:asciiTheme="majorHAnsi" w:eastAsia="Times New Roman" w:hAnsiTheme="majorHAnsi" w:cstheme="majorBidi"/>
      <w:b/>
      <w:color w:val="2F5496" w:themeColor="accent1" w:themeShade="BF"/>
      <w:sz w:val="40"/>
      <w:szCs w:val="26"/>
      <w:lang w:eastAsia="en-GB"/>
    </w:rPr>
  </w:style>
  <w:style w:type="paragraph" w:styleId="Title">
    <w:name w:val="Title"/>
    <w:basedOn w:val="Normal"/>
    <w:next w:val="Normal"/>
    <w:link w:val="TitleChar"/>
    <w:autoRedefine/>
    <w:uiPriority w:val="10"/>
    <w:rsid w:val="006F544C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544C"/>
    <w:rPr>
      <w:rFonts w:ascii="Arial" w:eastAsiaTheme="majorEastAsia" w:hAnsi="Arial" w:cstheme="majorBidi"/>
      <w:spacing w:val="-10"/>
      <w:kern w:val="28"/>
      <w:sz w:val="44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6F544C"/>
    <w:pPr>
      <w:numPr>
        <w:ilvl w:val="1"/>
      </w:numPr>
      <w:spacing w:after="160"/>
    </w:pPr>
    <w:rPr>
      <w:rFonts w:eastAsiaTheme="minorEastAsia" w:cs="Times New Roman (Body CS)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rsid w:val="006F544C"/>
    <w:rPr>
      <w:rFonts w:ascii="Arial" w:eastAsiaTheme="minorEastAsia" w:hAnsi="Arial" w:cs="Times New Roman (Body CS)"/>
      <w:color w:val="5A5A5A" w:themeColor="text1" w:themeTint="A5"/>
      <w:szCs w:val="22"/>
    </w:rPr>
  </w:style>
  <w:style w:type="character" w:styleId="SubtleEmphasis">
    <w:name w:val="Subtle Emphasis"/>
    <w:basedOn w:val="DefaultParagraphFont"/>
    <w:uiPriority w:val="19"/>
    <w:qFormat/>
    <w:rsid w:val="006F544C"/>
    <w:rPr>
      <w:rFonts w:ascii="Arial" w:hAnsi="Arial"/>
      <w:b w:val="0"/>
      <w:i/>
      <w:iCs/>
      <w:color w:val="404040" w:themeColor="text1" w:themeTint="BF"/>
      <w:sz w:val="24"/>
    </w:rPr>
  </w:style>
  <w:style w:type="character" w:styleId="Emphasis">
    <w:name w:val="Emphasis"/>
    <w:basedOn w:val="DefaultParagraphFont"/>
    <w:uiPriority w:val="20"/>
    <w:rsid w:val="006F544C"/>
    <w:rPr>
      <w:i/>
      <w:iCs/>
    </w:rPr>
  </w:style>
  <w:style w:type="character" w:styleId="Strong">
    <w:name w:val="Strong"/>
    <w:basedOn w:val="DefaultParagraphFont"/>
    <w:uiPriority w:val="22"/>
    <w:qFormat/>
    <w:rsid w:val="006F544C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6F544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544C"/>
    <w:rPr>
      <w:rFonts w:ascii="Arial" w:hAnsi="Arial"/>
      <w:i/>
      <w:iCs/>
      <w:color w:val="404040" w:themeColor="text1" w:themeTint="BF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rsid w:val="006F544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544C"/>
    <w:rPr>
      <w:rFonts w:ascii="Arial" w:hAnsi="Arial"/>
      <w:i/>
      <w:iCs/>
      <w:color w:val="4472C4" w:themeColor="accent1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6F544C"/>
  </w:style>
  <w:style w:type="paragraph" w:styleId="BalloonText">
    <w:name w:val="Balloon Text"/>
    <w:basedOn w:val="Normal"/>
    <w:link w:val="BalloonTextChar"/>
    <w:uiPriority w:val="99"/>
    <w:semiHidden/>
    <w:unhideWhenUsed/>
    <w:rsid w:val="009E6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3D5"/>
    <w:rPr>
      <w:rFonts w:ascii="Tahoma" w:hAnsi="Tahoma" w:cs="Tahoma"/>
      <w:sz w:val="16"/>
      <w:szCs w:val="16"/>
    </w:rPr>
  </w:style>
  <w:style w:type="character" w:customStyle="1" w:styleId="A6">
    <w:name w:val="A6"/>
    <w:uiPriority w:val="99"/>
    <w:rsid w:val="009E63D5"/>
    <w:rPr>
      <w:rFonts w:cs="Frutiger LT Std 45 Light"/>
      <w:color w:val="211D1E"/>
      <w:sz w:val="18"/>
      <w:szCs w:val="18"/>
    </w:rPr>
  </w:style>
  <w:style w:type="paragraph" w:styleId="ListParagraph">
    <w:name w:val="List Paragraph"/>
    <w:basedOn w:val="Normal"/>
    <w:uiPriority w:val="34"/>
    <w:qFormat/>
    <w:rsid w:val="009E63D5"/>
    <w:pPr>
      <w:spacing w:line="276" w:lineRule="auto"/>
      <w:ind w:left="72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5D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15D4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A6128B"/>
    <w:pPr>
      <w:spacing w:after="0" w:line="240" w:lineRule="auto"/>
    </w:pPr>
    <w:rPr>
      <w:rFonts w:ascii="Calibri" w:hAnsi="Calibri" w:cs="Calibri"/>
      <w:sz w:val="22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6727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96466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edia.enquiries@qehkl.nhs.u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QEHKL NHS Trust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Dixon</dc:creator>
  <cp:lastModifiedBy>Jillings, Holly</cp:lastModifiedBy>
  <cp:revision>3</cp:revision>
  <dcterms:created xsi:type="dcterms:W3CDTF">2026-06-26T13:59:00Z</dcterms:created>
  <dcterms:modified xsi:type="dcterms:W3CDTF">2026-06-26T15:12:00Z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inDIP File ID">
    <vt:lpwstr>36343e0f-ddd7-49b3-a9b3-279af4fb8768</vt:lpwstr>
  </property>
</Properties>
</file>